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1065EF29" w14:textId="6E446A1A" w:rsidR="00FA7835" w:rsidRDefault="009E4AC0" w:rsidP="00C01668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 w:rsidR="00FA783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01668">
        <w:rPr>
          <w:rFonts w:ascii="Times New Roman" w:hAnsi="Times New Roman"/>
          <w:sz w:val="28"/>
          <w:szCs w:val="28"/>
        </w:rPr>
        <w:t xml:space="preserve">       </w:t>
      </w:r>
      <w:r w:rsidR="00FA78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A78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199</w:t>
      </w:r>
    </w:p>
    <w:p w14:paraId="64B01CC9" w14:textId="55F217F3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438D97A0" w14:textId="77777777" w:rsidR="001A7E61" w:rsidRPr="009E407C" w:rsidRDefault="001A7E61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34D2EE6" w14:textId="28259D2D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5F4C47" w:rsidRPr="005F4C4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 поступлению и выбытию активов администрации сельского поселения Кузьмино-Отвержский сельсовет Липецкого муниципального района Липецкой области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5F4C4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25.04.2022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5F4C4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8</w:t>
      </w:r>
      <w:r w:rsidR="00505BD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29FEA081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60445D" w14:textId="102B72EA" w:rsidR="001A7E61" w:rsidRDefault="001A7E61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DE4274A" w14:textId="77777777" w:rsidR="001A7E61" w:rsidRPr="009E407C" w:rsidRDefault="001A7E61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0A2AC39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В связи с кадровыми изменениями, администрация сельского поселения Кузьмино-Отвержский сельсовет Липецкого муниципального района Липецкой области</w:t>
      </w:r>
    </w:p>
    <w:p w14:paraId="4BB5CC17" w14:textId="64C42922" w:rsid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546AE2E1" w14:textId="77777777" w:rsidR="001A7E61" w:rsidRPr="00DA6A93" w:rsidRDefault="001A7E61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8636FD7" w14:textId="77777777" w:rsidR="00DA6A93" w:rsidRPr="00DA6A93" w:rsidRDefault="00DA6A93" w:rsidP="00F34CF7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9C64AA5" w14:textId="238EB04D" w:rsid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340E364A" w14:textId="77777777" w:rsidR="001A7E61" w:rsidRPr="00DA6A93" w:rsidRDefault="001A7E61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72A76FC" w14:textId="473EFF98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7713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>комисси</w:t>
      </w:r>
      <w:r w:rsidR="00771396">
        <w:rPr>
          <w:rFonts w:ascii="Times New Roman" w:hAnsi="Times New Roman"/>
          <w:color w:val="000000"/>
          <w:sz w:val="28"/>
          <w:szCs w:val="28"/>
        </w:rPr>
        <w:t>ю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 xml:space="preserve"> по поступлению и выбытию активов администрации сельского поселения Кузьмино-Отвержский сельсовет Липецкого муниципального района Липецкой области, утвержденн</w:t>
      </w:r>
      <w:r w:rsidR="00771396">
        <w:rPr>
          <w:rFonts w:ascii="Times New Roman" w:hAnsi="Times New Roman"/>
          <w:color w:val="000000"/>
          <w:sz w:val="28"/>
          <w:szCs w:val="28"/>
        </w:rPr>
        <w:t>ую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сельского поселения Кузьмино-Отвержский сельсовет Липецкого муниципального района Липецкой области от 25.04.2022 № 8</w:t>
      </w:r>
      <w:r w:rsidR="00505BD4">
        <w:rPr>
          <w:rFonts w:ascii="Times New Roman" w:hAnsi="Times New Roman"/>
          <w:color w:val="000000"/>
          <w:sz w:val="28"/>
          <w:szCs w:val="28"/>
        </w:rPr>
        <w:t>3</w:t>
      </w:r>
      <w:r w:rsidR="00771396">
        <w:rPr>
          <w:rFonts w:ascii="Times New Roman" w:hAnsi="Times New Roman"/>
          <w:color w:val="000000"/>
          <w:sz w:val="28"/>
          <w:szCs w:val="28"/>
        </w:rPr>
        <w:t>,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6A9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03234943" w14:textId="5B282E80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вывести из состава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Полторак Валентину Вячеславовну;</w:t>
      </w:r>
    </w:p>
    <w:p w14:paraId="7BBE4D27" w14:textId="48E9F930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заместителя председателя комиссии Литвина Максима Владимировича - заместитель главы администрации сельского поселения Кузьмино-Отвержский сельсовет Липецкого муниципального района Липецкой области</w:t>
      </w:r>
      <w:r w:rsidR="00734EDD">
        <w:rPr>
          <w:rFonts w:ascii="Times New Roman" w:hAnsi="Times New Roman"/>
          <w:color w:val="000000"/>
          <w:sz w:val="28"/>
          <w:szCs w:val="28"/>
        </w:rPr>
        <w:t>.</w:t>
      </w:r>
    </w:p>
    <w:p w14:paraId="566F7BF6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lastRenderedPageBreak/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0DF365D6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Кузьмино-Отвержский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AFEF" w14:textId="77777777" w:rsidR="008876FC" w:rsidRDefault="008876FC">
      <w:r>
        <w:separator/>
      </w:r>
    </w:p>
  </w:endnote>
  <w:endnote w:type="continuationSeparator" w:id="0">
    <w:p w14:paraId="5FEB5E97" w14:textId="77777777" w:rsidR="008876FC" w:rsidRDefault="008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8C14" w14:textId="77777777" w:rsidR="008876FC" w:rsidRDefault="008876FC">
      <w:r>
        <w:separator/>
      </w:r>
    </w:p>
  </w:footnote>
  <w:footnote w:type="continuationSeparator" w:id="0">
    <w:p w14:paraId="6AEF69B7" w14:textId="77777777" w:rsidR="008876FC" w:rsidRDefault="0088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6184">
    <w:abstractNumId w:val="9"/>
  </w:num>
  <w:num w:numId="2" w16cid:durableId="696467921">
    <w:abstractNumId w:val="17"/>
  </w:num>
  <w:num w:numId="3" w16cid:durableId="431433512">
    <w:abstractNumId w:val="4"/>
  </w:num>
  <w:num w:numId="4" w16cid:durableId="1089473227">
    <w:abstractNumId w:val="5"/>
  </w:num>
  <w:num w:numId="5" w16cid:durableId="266280344">
    <w:abstractNumId w:val="14"/>
  </w:num>
  <w:num w:numId="6" w16cid:durableId="644311835">
    <w:abstractNumId w:val="16"/>
  </w:num>
  <w:num w:numId="7" w16cid:durableId="395518779">
    <w:abstractNumId w:val="12"/>
  </w:num>
  <w:num w:numId="8" w16cid:durableId="751705857">
    <w:abstractNumId w:val="0"/>
  </w:num>
  <w:num w:numId="9" w16cid:durableId="1240097223">
    <w:abstractNumId w:val="1"/>
  </w:num>
  <w:num w:numId="10" w16cid:durableId="2128892258">
    <w:abstractNumId w:val="2"/>
  </w:num>
  <w:num w:numId="11" w16cid:durableId="200485533">
    <w:abstractNumId w:val="3"/>
  </w:num>
  <w:num w:numId="12" w16cid:durableId="1263337813">
    <w:abstractNumId w:val="13"/>
  </w:num>
  <w:num w:numId="13" w16cid:durableId="714696646">
    <w:abstractNumId w:val="15"/>
  </w:num>
  <w:num w:numId="14" w16cid:durableId="843974578">
    <w:abstractNumId w:val="15"/>
    <w:lvlOverride w:ilvl="0">
      <w:startOverride w:val="18"/>
    </w:lvlOverride>
  </w:num>
  <w:num w:numId="15" w16cid:durableId="1605065815">
    <w:abstractNumId w:val="10"/>
  </w:num>
  <w:num w:numId="16" w16cid:durableId="1588687124">
    <w:abstractNumId w:val="11"/>
  </w:num>
  <w:num w:numId="17" w16cid:durableId="1148941588">
    <w:abstractNumId w:val="11"/>
    <w:lvlOverride w:ilvl="0">
      <w:startOverride w:val="6"/>
    </w:lvlOverride>
  </w:num>
  <w:num w:numId="18" w16cid:durableId="995496603">
    <w:abstractNumId w:val="11"/>
    <w:lvlOverride w:ilvl="0">
      <w:startOverride w:val="7"/>
    </w:lvlOverride>
  </w:num>
  <w:num w:numId="19" w16cid:durableId="806314327">
    <w:abstractNumId w:val="11"/>
    <w:lvlOverride w:ilvl="0">
      <w:startOverride w:val="8"/>
    </w:lvlOverride>
  </w:num>
  <w:num w:numId="20" w16cid:durableId="1636831712">
    <w:abstractNumId w:val="11"/>
    <w:lvlOverride w:ilvl="0">
      <w:startOverride w:val="9"/>
    </w:lvlOverride>
  </w:num>
  <w:num w:numId="21" w16cid:durableId="1834374369">
    <w:abstractNumId w:val="11"/>
    <w:lvlOverride w:ilvl="0">
      <w:startOverride w:val="10"/>
    </w:lvlOverride>
  </w:num>
  <w:num w:numId="22" w16cid:durableId="946890674">
    <w:abstractNumId w:val="7"/>
  </w:num>
  <w:num w:numId="23" w16cid:durableId="2049913341">
    <w:abstractNumId w:val="6"/>
  </w:num>
  <w:num w:numId="24" w16cid:durableId="9833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64D"/>
    <w:rsid w:val="00195B0A"/>
    <w:rsid w:val="00196464"/>
    <w:rsid w:val="00196A9F"/>
    <w:rsid w:val="001A55AF"/>
    <w:rsid w:val="001A682A"/>
    <w:rsid w:val="001A7619"/>
    <w:rsid w:val="001A7E61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1C52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483E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360E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05BD4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4C47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4EDD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05F3"/>
    <w:rsid w:val="00771396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876FC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4DC9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4AC0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091"/>
    <w:rsid w:val="00AA091D"/>
    <w:rsid w:val="00AA0E6D"/>
    <w:rsid w:val="00AA22EE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668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61B8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6A93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2AC7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2674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5EF9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CF7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A7835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94</cp:revision>
  <cp:lastPrinted>2022-11-22T10:24:00Z</cp:lastPrinted>
  <dcterms:created xsi:type="dcterms:W3CDTF">2021-02-26T12:14:00Z</dcterms:created>
  <dcterms:modified xsi:type="dcterms:W3CDTF">2022-11-23T14:10:00Z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